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1C" w:rsidRDefault="008B241C" w:rsidP="00691A8D">
      <w:pPr>
        <w:spacing w:beforeLines="200" w:before="624" w:afterLines="150" w:after="468" w:line="40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241C">
        <w:rPr>
          <w:rFonts w:ascii="Times New Roman" w:hAnsi="Times New Roman" w:cs="Times New Roman"/>
          <w:b/>
          <w:sz w:val="48"/>
          <w:szCs w:val="48"/>
        </w:rPr>
        <w:t>After-Sales Service Form (For TUNEL)</w:t>
      </w:r>
    </w:p>
    <w:p w:rsidR="00961858" w:rsidRDefault="00961858" w:rsidP="00961858">
      <w:pPr>
        <w:spacing w:line="400" w:lineRule="exact"/>
        <w:rPr>
          <w:rFonts w:asciiTheme="minorHAnsi" w:hAnsiTheme="minorHAnsi" w:cstheme="minorHAnsi"/>
          <w:color w:val="FF0000"/>
          <w:sz w:val="20"/>
          <w:szCs w:val="16"/>
        </w:rPr>
      </w:pPr>
      <w:r>
        <w:rPr>
          <w:rFonts w:asciiTheme="minorHAnsi" w:hAnsiTheme="minorHAnsi" w:cstheme="minorHAnsi"/>
          <w:color w:val="FF0000"/>
          <w:sz w:val="20"/>
          <w:szCs w:val="16"/>
        </w:rPr>
        <w:t xml:space="preserve">Thank you for taking the time to complete this form. </w:t>
      </w:r>
    </w:p>
    <w:p w:rsidR="00961858" w:rsidRDefault="00961858" w:rsidP="00961858">
      <w:pPr>
        <w:spacing w:line="400" w:lineRule="exact"/>
        <w:rPr>
          <w:rFonts w:asciiTheme="minorHAnsi" w:hAnsiTheme="minorHAnsi" w:cstheme="minorHAnsi"/>
          <w:color w:val="FF0000"/>
          <w:sz w:val="20"/>
          <w:szCs w:val="16"/>
          <w:lang w:eastAsia="zh-CN"/>
        </w:rPr>
      </w:pPr>
      <w:r>
        <w:rPr>
          <w:rFonts w:asciiTheme="minorHAnsi" w:hAnsiTheme="minorHAnsi" w:cstheme="minorHAnsi"/>
          <w:color w:val="FF0000"/>
          <w:sz w:val="20"/>
          <w:szCs w:val="16"/>
        </w:rPr>
        <w:t>For troubleshooting purposes, please fill out all sections completely and provide the form in a timely manner</w:t>
      </w:r>
      <w:r>
        <w:rPr>
          <w:rFonts w:asciiTheme="minorHAnsi" w:hAnsiTheme="minorHAnsi" w:cstheme="minorHAnsi"/>
          <w:color w:val="FF0000"/>
          <w:sz w:val="20"/>
          <w:szCs w:val="16"/>
          <w:lang w:eastAsia="zh-CN"/>
        </w:rPr>
        <w:t>.</w:t>
      </w:r>
    </w:p>
    <w:p w:rsidR="00961858" w:rsidRDefault="00961858" w:rsidP="00961858">
      <w:pPr>
        <w:spacing w:line="400" w:lineRule="exact"/>
        <w:rPr>
          <w:rFonts w:asciiTheme="minorHAnsi" w:hAnsiTheme="minorHAnsi" w:cstheme="minorHAnsi"/>
          <w:color w:val="FF0000"/>
          <w:sz w:val="20"/>
          <w:szCs w:val="16"/>
        </w:rPr>
      </w:pPr>
      <w:r>
        <w:rPr>
          <w:rFonts w:asciiTheme="minorHAnsi" w:hAnsiTheme="minorHAnsi" w:cstheme="minorHAnsi"/>
          <w:color w:val="FF0000"/>
          <w:sz w:val="20"/>
          <w:szCs w:val="16"/>
        </w:rPr>
        <w:t>After-sales service is guaranteed throughout the product's shelf life.</w:t>
      </w:r>
    </w:p>
    <w:p w:rsidR="009C2BC4" w:rsidRPr="009C2BC4" w:rsidRDefault="009C2BC4" w:rsidP="009C2BC4">
      <w:pPr>
        <w:autoSpaceDE/>
        <w:autoSpaceDN/>
        <w:spacing w:line="400" w:lineRule="exact"/>
        <w:jc w:val="both"/>
        <w:rPr>
          <w:color w:val="FF0000"/>
          <w:sz w:val="16"/>
          <w:szCs w:val="16"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457"/>
        <w:gridCol w:w="2849"/>
        <w:gridCol w:w="2016"/>
        <w:gridCol w:w="2586"/>
      </w:tblGrid>
      <w:tr w:rsidR="008B241C" w:rsidRPr="00DF075A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A5C4A">
              <w:rPr>
                <w:rFonts w:ascii="Arial" w:hAnsi="Arial" w:cs="Arial"/>
                <w:b/>
                <w:color w:val="FFFFFF" w:themeColor="background1"/>
                <w:szCs w:val="21"/>
              </w:rPr>
              <w:t>Customer information</w:t>
            </w:r>
          </w:p>
        </w:tc>
      </w:tr>
      <w:tr w:rsidR="008B241C" w:rsidRPr="00DF075A" w:rsidTr="009F28D4">
        <w:trPr>
          <w:trHeight w:val="380"/>
          <w:jc w:val="center"/>
        </w:trPr>
        <w:tc>
          <w:tcPr>
            <w:tcW w:w="1092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Name</w:t>
            </w:r>
          </w:p>
        </w:tc>
        <w:tc>
          <w:tcPr>
            <w:tcW w:w="1634" w:type="pct"/>
            <w:gridSpan w:val="2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0" w:name="OLE_LINK1"/>
            <w:r w:rsidRPr="008353D2">
              <w:rPr>
                <w:rFonts w:ascii="Arial" w:eastAsia="黑体" w:hAnsi="Arial" w:cs="Arial"/>
                <w:bCs/>
                <w:szCs w:val="21"/>
              </w:rPr>
              <w:t>E-mail</w:t>
            </w:r>
            <w:bookmarkEnd w:id="0"/>
          </w:p>
        </w:tc>
        <w:tc>
          <w:tcPr>
            <w:tcW w:w="1278" w:type="pct"/>
            <w:vAlign w:val="center"/>
          </w:tcPr>
          <w:p w:rsidR="008B241C" w:rsidRPr="008B241C" w:rsidRDefault="008B241C" w:rsidP="009F28D4">
            <w:pPr>
              <w:adjustRightInd w:val="0"/>
              <w:snapToGrid w:val="0"/>
              <w:spacing w:line="276" w:lineRule="auto"/>
              <w:rPr>
                <w:rFonts w:ascii="Segoe UI Symbol" w:eastAsia="黑体" w:hAnsi="Segoe UI Symbol" w:cs="Times New Roman"/>
                <w:bCs/>
                <w:szCs w:val="21"/>
              </w:rPr>
            </w:pPr>
          </w:p>
        </w:tc>
      </w:tr>
      <w:tr w:rsidR="008B241C" w:rsidRPr="00DF075A" w:rsidTr="009F28D4">
        <w:trPr>
          <w:trHeight w:val="380"/>
          <w:jc w:val="center"/>
        </w:trPr>
        <w:tc>
          <w:tcPr>
            <w:tcW w:w="1092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Tel.</w:t>
            </w:r>
          </w:p>
        </w:tc>
        <w:tc>
          <w:tcPr>
            <w:tcW w:w="1634" w:type="pct"/>
            <w:gridSpan w:val="2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8B241C" w:rsidRPr="008353D2" w:rsidRDefault="008B241C" w:rsidP="009F28D4">
            <w:pPr>
              <w:adjustRightInd w:val="0"/>
              <w:snapToGrid w:val="0"/>
              <w:rPr>
                <w:rFonts w:ascii="Arial" w:eastAsia="黑体" w:hAnsi="Arial" w:cs="Arial"/>
                <w:bCs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Demand</w:t>
            </w:r>
          </w:p>
        </w:tc>
        <w:tc>
          <w:tcPr>
            <w:tcW w:w="1278" w:type="pct"/>
            <w:vAlign w:val="center"/>
          </w:tcPr>
          <w:p w:rsidR="008B241C" w:rsidRPr="008353D2" w:rsidRDefault="00311FC5" w:rsidP="009F28D4">
            <w:pPr>
              <w:adjustRightInd w:val="0"/>
              <w:snapToGrid w:val="0"/>
              <w:rPr>
                <w:rFonts w:ascii="Arial" w:hAnsi="Arial" w:cs="Arial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-13265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>
              <w:rPr>
                <w:rFonts w:hint="eastAsia"/>
                <w:lang w:eastAsia="zh-CN"/>
              </w:rPr>
              <w:t xml:space="preserve"> </w:t>
            </w:r>
            <w:r w:rsidR="008B241C" w:rsidRPr="008353D2">
              <w:rPr>
                <w:rFonts w:ascii="Arial" w:hAnsi="Arial" w:cs="Arial"/>
                <w:bCs/>
                <w:szCs w:val="21"/>
              </w:rPr>
              <w:t>Technical support</w:t>
            </w:r>
          </w:p>
          <w:p w:rsidR="008B241C" w:rsidRPr="008353D2" w:rsidRDefault="00311FC5" w:rsidP="009F28D4">
            <w:pPr>
              <w:adjustRightInd w:val="0"/>
              <w:snapToGrid w:val="0"/>
              <w:rPr>
                <w:rFonts w:ascii="Arial" w:hAnsi="Arial" w:cs="Arial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16275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>
              <w:rPr>
                <w:rFonts w:hint="eastAsia"/>
                <w:lang w:eastAsia="zh-CN"/>
              </w:rPr>
              <w:t xml:space="preserve"> </w:t>
            </w:r>
            <w:r w:rsidR="008B241C" w:rsidRPr="008353D2">
              <w:rPr>
                <w:rFonts w:ascii="Arial" w:hAnsi="Arial" w:cs="Arial"/>
                <w:bCs/>
                <w:szCs w:val="21"/>
              </w:rPr>
              <w:t>Exchange</w:t>
            </w:r>
          </w:p>
          <w:p w:rsidR="008B241C" w:rsidRPr="008353D2" w:rsidRDefault="00311FC5" w:rsidP="009F28D4">
            <w:pPr>
              <w:adjustRightInd w:val="0"/>
              <w:snapToGrid w:val="0"/>
              <w:rPr>
                <w:rFonts w:ascii="Arial" w:eastAsia="黑体" w:hAnsi="Arial" w:cs="Arial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201795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8353D2">
              <w:rPr>
                <w:rFonts w:ascii="Arial" w:eastAsia="黑体" w:hAnsi="Arial" w:cs="Arial"/>
                <w:bCs/>
                <w:szCs w:val="21"/>
              </w:rPr>
              <w:t xml:space="preserve"> </w:t>
            </w:r>
            <w:r w:rsidR="008B241C" w:rsidRPr="008353D2">
              <w:rPr>
                <w:rFonts w:ascii="Arial" w:hAnsi="Arial" w:cs="Arial"/>
                <w:bCs/>
                <w:szCs w:val="21"/>
              </w:rPr>
              <w:t>Others</w:t>
            </w:r>
          </w:p>
        </w:tc>
      </w:tr>
      <w:tr w:rsidR="008B241C" w:rsidRPr="00DF075A" w:rsidTr="009F28D4">
        <w:trPr>
          <w:trHeight w:val="1118"/>
          <w:jc w:val="center"/>
        </w:trPr>
        <w:tc>
          <w:tcPr>
            <w:tcW w:w="1092" w:type="pct"/>
            <w:vAlign w:val="center"/>
          </w:tcPr>
          <w:p w:rsidR="008B241C" w:rsidRPr="008353D2" w:rsidRDefault="008B241C" w:rsidP="009F28D4">
            <w:pPr>
              <w:adjustRightInd w:val="0"/>
              <w:snapToGrid w:val="0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P</w:t>
            </w:r>
            <w:r w:rsidRPr="008353D2">
              <w:rPr>
                <w:rFonts w:ascii="Arial" w:hAnsi="Arial" w:cs="Arial"/>
                <w:szCs w:val="21"/>
              </w:rPr>
              <w:t>roblem</w:t>
            </w:r>
          </w:p>
        </w:tc>
        <w:tc>
          <w:tcPr>
            <w:tcW w:w="3908" w:type="pct"/>
            <w:gridSpan w:val="4"/>
            <w:vAlign w:val="center"/>
          </w:tcPr>
          <w:p w:rsidR="008B241C" w:rsidRPr="008353D2" w:rsidRDefault="008B241C" w:rsidP="009F28D4">
            <w:pPr>
              <w:adjustRightInd w:val="0"/>
              <w:snapToGrid w:val="0"/>
              <w:rPr>
                <w:rFonts w:ascii="Arial" w:eastAsia="黑体" w:hAnsi="Arial" w:cs="Arial"/>
                <w:bCs/>
                <w:color w:val="AEAAAA" w:themeColor="background2" w:themeShade="BF"/>
                <w:szCs w:val="21"/>
              </w:rPr>
            </w:pPr>
            <w:r w:rsidRPr="008353D2">
              <w:rPr>
                <w:rFonts w:ascii="Arial" w:eastAsia="黑体" w:hAnsi="Arial" w:cs="Arial"/>
                <w:bCs/>
                <w:color w:val="AEAAAA" w:themeColor="background2" w:themeShade="BF"/>
                <w:szCs w:val="21"/>
              </w:rPr>
              <w:t xml:space="preserve">Please describe your current problem. </w:t>
            </w:r>
          </w:p>
        </w:tc>
      </w:tr>
      <w:tr w:rsidR="008B241C" w:rsidRPr="004C2BC2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A5C4A">
              <w:rPr>
                <w:rFonts w:ascii="Arial" w:hAnsi="Arial" w:cs="Arial"/>
                <w:b/>
                <w:color w:val="FFFFFF" w:themeColor="background1"/>
                <w:szCs w:val="21"/>
              </w:rPr>
              <w:t>Product information</w:t>
            </w:r>
          </w:p>
        </w:tc>
      </w:tr>
      <w:tr w:rsidR="008B241C" w:rsidRPr="00DF075A" w:rsidTr="009F28D4">
        <w:trPr>
          <w:trHeight w:val="454"/>
          <w:jc w:val="center"/>
        </w:trPr>
        <w:tc>
          <w:tcPr>
            <w:tcW w:w="1318" w:type="pct"/>
            <w:gridSpan w:val="2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Cat No</w:t>
            </w:r>
          </w:p>
        </w:tc>
        <w:tc>
          <w:tcPr>
            <w:tcW w:w="1408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Lot No.</w:t>
            </w:r>
          </w:p>
        </w:tc>
        <w:tc>
          <w:tcPr>
            <w:tcW w:w="1278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8B241C" w:rsidRPr="00DF075A" w:rsidTr="009F28D4">
        <w:trPr>
          <w:trHeight w:val="454"/>
          <w:jc w:val="center"/>
        </w:trPr>
        <w:tc>
          <w:tcPr>
            <w:tcW w:w="1318" w:type="pct"/>
            <w:gridSpan w:val="2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Date of receipt</w:t>
            </w:r>
          </w:p>
        </w:tc>
        <w:tc>
          <w:tcPr>
            <w:tcW w:w="1408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8353D2">
              <w:rPr>
                <w:rFonts w:ascii="Arial" w:hAnsi="Arial" w:cs="Arial"/>
                <w:szCs w:val="21"/>
              </w:rPr>
              <w:t>Date of</w:t>
            </w:r>
            <w:r>
              <w:rPr>
                <w:rFonts w:ascii="Arial" w:hAnsi="Arial" w:cs="Arial"/>
                <w:szCs w:val="21"/>
              </w:rPr>
              <w:t xml:space="preserve"> use</w:t>
            </w:r>
          </w:p>
        </w:tc>
        <w:tc>
          <w:tcPr>
            <w:tcW w:w="1278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bookmarkStart w:id="1" w:name="_GoBack"/>
        <w:bookmarkEnd w:id="1"/>
      </w:tr>
      <w:tr w:rsidR="008B241C" w:rsidRPr="00DF075A" w:rsidTr="009F28D4">
        <w:trPr>
          <w:trHeight w:val="454"/>
          <w:jc w:val="center"/>
        </w:trPr>
        <w:tc>
          <w:tcPr>
            <w:tcW w:w="1318" w:type="pct"/>
            <w:gridSpan w:val="2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r w:rsidRPr="008353D2">
              <w:rPr>
                <w:rFonts w:ascii="Arial" w:eastAsia="黑体" w:hAnsi="Arial" w:cs="Arial"/>
                <w:bCs/>
                <w:szCs w:val="21"/>
              </w:rPr>
              <w:t>Storage temperature</w:t>
            </w:r>
          </w:p>
        </w:tc>
        <w:tc>
          <w:tcPr>
            <w:tcW w:w="3682" w:type="pct"/>
            <w:gridSpan w:val="3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8B241C" w:rsidRPr="004C2BC2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A5C4A">
              <w:rPr>
                <w:rFonts w:ascii="Arial" w:hAnsi="Arial" w:cs="Arial"/>
                <w:b/>
                <w:color w:val="FFFFFF" w:themeColor="background1"/>
                <w:szCs w:val="21"/>
              </w:rPr>
              <w:t xml:space="preserve">Instrument </w:t>
            </w:r>
          </w:p>
        </w:tc>
      </w:tr>
      <w:tr w:rsidR="008B241C" w:rsidRPr="00DF075A" w:rsidTr="009F28D4">
        <w:trPr>
          <w:trHeight w:val="454"/>
          <w:jc w:val="center"/>
        </w:trPr>
        <w:tc>
          <w:tcPr>
            <w:tcW w:w="1092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A5C4A">
              <w:rPr>
                <w:rFonts w:ascii="Arial" w:eastAsia="黑体" w:hAnsi="Arial" w:cs="Arial"/>
                <w:bCs/>
                <w:szCs w:val="21"/>
              </w:rPr>
              <w:t>Detection instrument</w:t>
            </w:r>
          </w:p>
        </w:tc>
        <w:tc>
          <w:tcPr>
            <w:tcW w:w="1634" w:type="pct"/>
            <w:gridSpan w:val="2"/>
            <w:vAlign w:val="center"/>
          </w:tcPr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4538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L</w:t>
            </w:r>
            <w:r w:rsidR="008B241C" w:rsidRPr="002A5C4A">
              <w:rPr>
                <w:rFonts w:ascii="Times New Roman" w:eastAsia="黑体" w:hAnsi="Times New Roman" w:cs="Times New Roman"/>
                <w:szCs w:val="21"/>
              </w:rPr>
              <w:t>ight microscope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-30917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F</w:t>
            </w:r>
            <w:r w:rsidR="008B241C" w:rsidRPr="002A5C4A">
              <w:rPr>
                <w:rFonts w:ascii="Times New Roman" w:eastAsia="黑体" w:hAnsi="Times New Roman" w:cs="Times New Roman"/>
                <w:szCs w:val="21"/>
              </w:rPr>
              <w:t>luorescence microscope</w:t>
            </w:r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  <w:p w:rsidR="008B241C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57185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 w:rsidRPr="002A5C4A">
              <w:rPr>
                <w:rFonts w:ascii="Times New Roman" w:eastAsia="黑体" w:hAnsi="Times New Roman" w:cs="Times New Roman"/>
                <w:szCs w:val="21"/>
              </w:rPr>
              <w:t>Flow cytometer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-1392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>O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thers</w:t>
            </w:r>
            <w:r w:rsidR="008B241C" w:rsidRPr="004C2BC2">
              <w:rPr>
                <w:rFonts w:ascii="Times New Roman" w:eastAsia="黑体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  <w:tc>
          <w:tcPr>
            <w:tcW w:w="996" w:type="pct"/>
            <w:vAlign w:val="center"/>
          </w:tcPr>
          <w:p w:rsidR="008B241C" w:rsidRPr="002A5C4A" w:rsidRDefault="008B241C" w:rsidP="009F28D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2A5C4A">
              <w:rPr>
                <w:rFonts w:ascii="Arial" w:eastAsia="黑体" w:hAnsi="Arial" w:cs="Arial"/>
                <w:bCs/>
                <w:szCs w:val="21"/>
              </w:rPr>
              <w:t>Brand</w:t>
            </w:r>
            <w:r>
              <w:rPr>
                <w:rFonts w:ascii="Arial" w:eastAsia="黑体" w:hAnsi="Arial" w:cs="Arial"/>
                <w:bCs/>
                <w:szCs w:val="21"/>
              </w:rPr>
              <w:t xml:space="preserve"> &amp; </w:t>
            </w:r>
            <w:r w:rsidRPr="002A5C4A">
              <w:rPr>
                <w:rFonts w:ascii="Arial" w:eastAsia="黑体" w:hAnsi="Arial" w:cs="Arial"/>
                <w:bCs/>
                <w:szCs w:val="21"/>
              </w:rPr>
              <w:t>Model</w:t>
            </w:r>
          </w:p>
        </w:tc>
        <w:tc>
          <w:tcPr>
            <w:tcW w:w="1278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8B241C" w:rsidRPr="00DF075A" w:rsidTr="009F28D4">
        <w:trPr>
          <w:trHeight w:val="454"/>
          <w:jc w:val="center"/>
        </w:trPr>
        <w:tc>
          <w:tcPr>
            <w:tcW w:w="1092" w:type="pct"/>
            <w:vAlign w:val="center"/>
          </w:tcPr>
          <w:p w:rsidR="008B241C" w:rsidRPr="002A5C4A" w:rsidRDefault="008B241C" w:rsidP="009F28D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2A5C4A">
              <w:rPr>
                <w:rFonts w:ascii="Arial" w:eastAsia="黑体" w:hAnsi="Arial" w:cs="Arial" w:hint="eastAsia"/>
                <w:bCs/>
                <w:szCs w:val="21"/>
              </w:rPr>
              <w:t>Ex</w:t>
            </w:r>
            <w:r w:rsidRPr="002A5C4A">
              <w:rPr>
                <w:rFonts w:ascii="Arial" w:eastAsia="黑体" w:hAnsi="Arial" w:cs="Arial"/>
                <w:bCs/>
                <w:szCs w:val="21"/>
              </w:rPr>
              <w:t>/</w:t>
            </w:r>
            <w:proofErr w:type="spellStart"/>
            <w:r w:rsidRPr="002A5C4A">
              <w:rPr>
                <w:rFonts w:ascii="Arial" w:eastAsia="黑体" w:hAnsi="Arial" w:cs="Arial"/>
                <w:bCs/>
                <w:szCs w:val="21"/>
              </w:rPr>
              <w:t>Em</w:t>
            </w:r>
            <w:proofErr w:type="spellEnd"/>
            <w:r>
              <w:rPr>
                <w:rFonts w:ascii="Arial" w:eastAsia="黑体" w:hAnsi="Arial" w:cs="Arial"/>
                <w:bCs/>
                <w:szCs w:val="21"/>
              </w:rPr>
              <w:t xml:space="preserve"> (nm)</w:t>
            </w:r>
          </w:p>
        </w:tc>
        <w:tc>
          <w:tcPr>
            <w:tcW w:w="1634" w:type="pct"/>
            <w:gridSpan w:val="2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A5C4A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If Light microscope is used, leave this field blank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.</w:t>
            </w:r>
          </w:p>
        </w:tc>
        <w:tc>
          <w:tcPr>
            <w:tcW w:w="996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A5C4A">
              <w:rPr>
                <w:rFonts w:ascii="Arial" w:eastAsia="黑体" w:hAnsi="Arial" w:cs="Arial"/>
                <w:bCs/>
                <w:szCs w:val="21"/>
              </w:rPr>
              <w:t>Filter Set</w:t>
            </w:r>
          </w:p>
        </w:tc>
        <w:tc>
          <w:tcPr>
            <w:tcW w:w="1278" w:type="pct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A5C4A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If Light microscope is used, leave this field blank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.</w:t>
            </w:r>
          </w:p>
        </w:tc>
      </w:tr>
      <w:tr w:rsidR="008B241C" w:rsidRPr="004C2BC2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A5C4A">
              <w:rPr>
                <w:rFonts w:ascii="Arial" w:hAnsi="Arial" w:cs="Arial"/>
                <w:b/>
                <w:color w:val="FFFFFF" w:themeColor="background1"/>
                <w:szCs w:val="21"/>
              </w:rPr>
              <w:t xml:space="preserve">Sample </w:t>
            </w:r>
          </w:p>
        </w:tc>
      </w:tr>
      <w:tr w:rsidR="008B241C" w:rsidRPr="00DF075A" w:rsidTr="009F28D4">
        <w:trPr>
          <w:cantSplit/>
          <w:trHeight w:val="454"/>
          <w:jc w:val="center"/>
        </w:trPr>
        <w:tc>
          <w:tcPr>
            <w:tcW w:w="1318" w:type="pct"/>
            <w:gridSpan w:val="2"/>
            <w:vAlign w:val="center"/>
          </w:tcPr>
          <w:p w:rsidR="008B241C" w:rsidRPr="00DF075A" w:rsidRDefault="008B241C" w:rsidP="009C2BC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2A5C4A">
              <w:rPr>
                <w:rFonts w:ascii="Arial" w:eastAsia="黑体" w:hAnsi="Arial" w:cs="Arial"/>
                <w:bCs/>
                <w:szCs w:val="21"/>
              </w:rPr>
              <w:t>Species</w:t>
            </w:r>
          </w:p>
        </w:tc>
        <w:tc>
          <w:tcPr>
            <w:tcW w:w="1408" w:type="pct"/>
            <w:vAlign w:val="center"/>
          </w:tcPr>
          <w:p w:rsidR="008B241C" w:rsidRPr="00DF075A" w:rsidRDefault="008B241C" w:rsidP="009C2BC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996" w:type="pct"/>
            <w:vAlign w:val="center"/>
          </w:tcPr>
          <w:p w:rsidR="008B241C" w:rsidRPr="00752BE5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752BE5">
              <w:rPr>
                <w:rFonts w:ascii="Arial" w:eastAsia="黑体" w:hAnsi="Arial" w:cs="Arial"/>
                <w:bCs/>
                <w:szCs w:val="21"/>
              </w:rPr>
              <w:t>Sample type</w:t>
            </w:r>
          </w:p>
        </w:tc>
        <w:tc>
          <w:tcPr>
            <w:tcW w:w="1278" w:type="pct"/>
            <w:vAlign w:val="center"/>
          </w:tcPr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20901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 xml:space="preserve">Tissue 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151464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 xml:space="preserve">Cells </w:t>
            </w:r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</w:pPr>
            <w:sdt>
              <w:sdtPr>
                <w:rPr>
                  <w:b/>
                  <w:color w:val="00B0F0"/>
                </w:rPr>
                <w:id w:val="15092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 xml:space="preserve"> O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thers</w:t>
            </w:r>
            <w:r w:rsidR="008B241C" w:rsidRPr="00DF075A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</w:t>
            </w:r>
          </w:p>
        </w:tc>
      </w:tr>
      <w:tr w:rsidR="008B241C" w:rsidRPr="00DF075A" w:rsidTr="009F28D4">
        <w:trPr>
          <w:cantSplit/>
          <w:trHeight w:val="454"/>
          <w:jc w:val="center"/>
        </w:trPr>
        <w:tc>
          <w:tcPr>
            <w:tcW w:w="1318" w:type="pct"/>
            <w:gridSpan w:val="2"/>
            <w:vAlign w:val="center"/>
          </w:tcPr>
          <w:p w:rsidR="008B241C" w:rsidRPr="00E5677D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/>
                <w:bCs/>
                <w:szCs w:val="21"/>
              </w:rPr>
              <w:t>Tissue</w:t>
            </w:r>
          </w:p>
          <w:p w:rsidR="008B241C" w:rsidRPr="00E5677D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 w:hint="eastAsia"/>
                <w:bCs/>
                <w:szCs w:val="21"/>
              </w:rPr>
              <w:t>(</w:t>
            </w:r>
            <w:r w:rsidRPr="00E5677D">
              <w:rPr>
                <w:rFonts w:ascii="Arial" w:eastAsia="黑体" w:hAnsi="Arial" w:cs="Arial"/>
                <w:bCs/>
                <w:szCs w:val="21"/>
              </w:rPr>
              <w:t>Fill in only if it is a tissue sample</w:t>
            </w:r>
            <w:r w:rsidRPr="00E5677D">
              <w:rPr>
                <w:rFonts w:ascii="Arial" w:eastAsia="黑体" w:hAnsi="Arial" w:cs="Arial" w:hint="eastAsia"/>
                <w:bCs/>
                <w:szCs w:val="21"/>
              </w:rPr>
              <w:t>)</w:t>
            </w:r>
          </w:p>
        </w:tc>
        <w:tc>
          <w:tcPr>
            <w:tcW w:w="1408" w:type="pct"/>
            <w:vAlign w:val="center"/>
          </w:tcPr>
          <w:p w:rsidR="008B241C" w:rsidRPr="00752BE5" w:rsidRDefault="00311FC5" w:rsidP="009C2BC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-20220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 w:rsidRPr="00752BE5">
              <w:rPr>
                <w:rFonts w:ascii="Times New Roman" w:eastAsia="黑体" w:hAnsi="Times New Roman" w:cs="Times New Roman"/>
                <w:szCs w:val="21"/>
              </w:rPr>
              <w:t>Paraffin Section</w:t>
            </w:r>
          </w:p>
          <w:p w:rsidR="008B241C" w:rsidRPr="00DF075A" w:rsidRDefault="00311FC5" w:rsidP="009C2BC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-187631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752BE5">
              <w:rPr>
                <w:rFonts w:ascii="Times New Roman" w:eastAsia="黑体" w:hAnsi="Times New Roman" w:cs="Times New Roman"/>
                <w:szCs w:val="21"/>
              </w:rPr>
              <w:t xml:space="preserve"> Frozen Section</w:t>
            </w:r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  <w:p w:rsidR="008B241C" w:rsidRPr="00DF075A" w:rsidRDefault="00311FC5" w:rsidP="009C2BC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-138494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>O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thers</w:t>
            </w:r>
            <w:r w:rsidR="008B241C" w:rsidRPr="00752BE5">
              <w:rPr>
                <w:rFonts w:ascii="Times New Roman" w:eastAsia="黑体" w:hAnsi="Times New Roman" w:cs="Times New Roman"/>
                <w:szCs w:val="21"/>
              </w:rPr>
              <w:t xml:space="preserve">        </w:t>
            </w:r>
          </w:p>
        </w:tc>
        <w:tc>
          <w:tcPr>
            <w:tcW w:w="996" w:type="pct"/>
            <w:vAlign w:val="center"/>
          </w:tcPr>
          <w:p w:rsidR="008B241C" w:rsidRPr="00752BE5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752BE5">
              <w:rPr>
                <w:rFonts w:ascii="Arial" w:eastAsia="黑体" w:hAnsi="Arial" w:cs="Arial"/>
                <w:bCs/>
                <w:szCs w:val="21"/>
              </w:rPr>
              <w:t>Cells</w:t>
            </w:r>
          </w:p>
          <w:p w:rsidR="008B241C" w:rsidRPr="00752BE5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752BE5">
              <w:rPr>
                <w:rFonts w:ascii="Arial" w:eastAsia="黑体" w:hAnsi="Arial" w:cs="Arial" w:hint="eastAsia"/>
                <w:bCs/>
                <w:szCs w:val="21"/>
              </w:rPr>
              <w:t>(</w:t>
            </w:r>
            <w:r w:rsidRPr="00752BE5">
              <w:rPr>
                <w:rFonts w:ascii="Arial" w:eastAsia="黑体" w:hAnsi="Arial" w:cs="Arial"/>
                <w:bCs/>
                <w:szCs w:val="21"/>
              </w:rPr>
              <w:t>Fill in only if it is a tissue sample</w:t>
            </w:r>
            <w:r w:rsidRPr="00752BE5">
              <w:rPr>
                <w:rFonts w:ascii="Arial" w:eastAsia="黑体" w:hAnsi="Arial" w:cs="Arial" w:hint="eastAsia"/>
                <w:bCs/>
                <w:szCs w:val="21"/>
              </w:rPr>
              <w:t>)</w:t>
            </w:r>
          </w:p>
        </w:tc>
        <w:tc>
          <w:tcPr>
            <w:tcW w:w="1278" w:type="pct"/>
            <w:vAlign w:val="center"/>
          </w:tcPr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6586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 w:rsidRPr="002962ED">
              <w:rPr>
                <w:rFonts w:ascii="Times New Roman" w:eastAsia="黑体" w:hAnsi="Times New Roman" w:cs="Times New Roman"/>
                <w:szCs w:val="21"/>
              </w:rPr>
              <w:t>Cell slide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1545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 w:rsidRPr="00430CD5">
              <w:rPr>
                <w:rFonts w:ascii="Times New Roman" w:eastAsia="黑体" w:hAnsi="Times New Roman" w:cs="Times New Roman"/>
                <w:szCs w:val="21"/>
              </w:rPr>
              <w:t>Cell smear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17294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/>
                <w:bCs/>
                <w:szCs w:val="21"/>
              </w:rPr>
              <w:t>C</w:t>
            </w:r>
            <w:r w:rsidR="008B241C" w:rsidRPr="00430CD5">
              <w:rPr>
                <w:rFonts w:ascii="Times New Roman" w:eastAsia="黑体" w:hAnsi="Times New Roman" w:cs="Times New Roman"/>
                <w:bCs/>
                <w:szCs w:val="21"/>
              </w:rPr>
              <w:t>ell suspension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6151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>O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thers</w:t>
            </w:r>
            <w:r w:rsidR="008B241C"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</w:t>
            </w:r>
          </w:p>
        </w:tc>
      </w:tr>
      <w:tr w:rsidR="008B241C" w:rsidRPr="00DF075A" w:rsidTr="009F28D4">
        <w:trPr>
          <w:cantSplit/>
          <w:trHeight w:val="454"/>
          <w:jc w:val="center"/>
        </w:trPr>
        <w:tc>
          <w:tcPr>
            <w:tcW w:w="1318" w:type="pct"/>
            <w:gridSpan w:val="2"/>
            <w:vAlign w:val="center"/>
          </w:tcPr>
          <w:p w:rsidR="008B241C" w:rsidRPr="00E5677D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 w:hint="eastAsia"/>
                <w:bCs/>
                <w:szCs w:val="21"/>
              </w:rPr>
              <w:lastRenderedPageBreak/>
              <w:t>O</w:t>
            </w:r>
            <w:r w:rsidRPr="00E5677D">
              <w:rPr>
                <w:rFonts w:ascii="Arial" w:eastAsia="黑体" w:hAnsi="Arial" w:cs="Arial"/>
                <w:bCs/>
                <w:szCs w:val="21"/>
              </w:rPr>
              <w:t>ther samples</w:t>
            </w:r>
          </w:p>
          <w:p w:rsidR="008B241C" w:rsidRPr="00E5677D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 w:hint="eastAsia"/>
                <w:bCs/>
                <w:szCs w:val="21"/>
              </w:rPr>
              <w:t>(</w:t>
            </w:r>
            <w:r w:rsidRPr="00E5677D">
              <w:rPr>
                <w:rFonts w:ascii="Arial" w:eastAsia="黑体" w:hAnsi="Arial" w:cs="Arial"/>
                <w:bCs/>
                <w:szCs w:val="21"/>
              </w:rPr>
              <w:t>Fill in except cell and tissue samples</w:t>
            </w:r>
            <w:r w:rsidRPr="00E5677D">
              <w:rPr>
                <w:rFonts w:ascii="Arial" w:eastAsia="黑体" w:hAnsi="Arial" w:cs="Arial" w:hint="eastAsia"/>
                <w:bCs/>
                <w:szCs w:val="21"/>
              </w:rPr>
              <w:t>)</w:t>
            </w:r>
          </w:p>
        </w:tc>
        <w:tc>
          <w:tcPr>
            <w:tcW w:w="3682" w:type="pct"/>
            <w:gridSpan w:val="3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430CD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Please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 xml:space="preserve"> </w:t>
            </w:r>
            <w:r w:rsidRPr="00430CD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describe in detail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.</w:t>
            </w:r>
          </w:p>
        </w:tc>
      </w:tr>
      <w:tr w:rsidR="008B241C" w:rsidRPr="00DF075A" w:rsidTr="009F28D4">
        <w:trPr>
          <w:cantSplit/>
          <w:trHeight w:val="888"/>
          <w:jc w:val="center"/>
        </w:trPr>
        <w:tc>
          <w:tcPr>
            <w:tcW w:w="1318" w:type="pct"/>
            <w:gridSpan w:val="2"/>
            <w:vAlign w:val="center"/>
          </w:tcPr>
          <w:p w:rsidR="008B241C" w:rsidRPr="00E5677D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/>
                <w:bCs/>
                <w:szCs w:val="21"/>
              </w:rPr>
              <w:t>Supplementary information of sample</w:t>
            </w:r>
          </w:p>
        </w:tc>
        <w:tc>
          <w:tcPr>
            <w:tcW w:w="3682" w:type="pct"/>
            <w:gridSpan w:val="3"/>
            <w:vAlign w:val="center"/>
          </w:tcPr>
          <w:p w:rsidR="008B241C" w:rsidRPr="00DF075A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430CD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Whether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 xml:space="preserve"> </w:t>
            </w:r>
            <w:r w:rsidRPr="00430CD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the sample contain fluorescence, if so, what type of fluorescence, please specify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.</w:t>
            </w:r>
          </w:p>
        </w:tc>
      </w:tr>
      <w:tr w:rsidR="008B241C" w:rsidRPr="00DF075A" w:rsidTr="009F28D4">
        <w:trPr>
          <w:cantSplit/>
          <w:trHeight w:val="1408"/>
          <w:jc w:val="center"/>
        </w:trPr>
        <w:tc>
          <w:tcPr>
            <w:tcW w:w="1318" w:type="pct"/>
            <w:gridSpan w:val="2"/>
            <w:vAlign w:val="center"/>
          </w:tcPr>
          <w:p w:rsidR="008B241C" w:rsidRPr="00E5677D" w:rsidRDefault="008B241C" w:rsidP="009C2BC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/>
                <w:bCs/>
                <w:szCs w:val="21"/>
              </w:rPr>
              <w:t xml:space="preserve">Fixation and </w:t>
            </w:r>
            <w:proofErr w:type="spellStart"/>
            <w:r w:rsidRPr="00E5677D">
              <w:rPr>
                <w:rFonts w:ascii="Arial" w:eastAsia="黑体" w:hAnsi="Arial" w:cs="Arial"/>
                <w:bCs/>
                <w:szCs w:val="21"/>
              </w:rPr>
              <w:t>permeabilization</w:t>
            </w:r>
            <w:proofErr w:type="spellEnd"/>
            <w:r w:rsidRPr="00E5677D">
              <w:rPr>
                <w:rFonts w:ascii="Arial" w:eastAsia="黑体" w:hAnsi="Arial" w:cs="Arial"/>
                <w:bCs/>
                <w:szCs w:val="21"/>
              </w:rPr>
              <w:t xml:space="preserve"> steps of samples</w:t>
            </w:r>
          </w:p>
        </w:tc>
        <w:tc>
          <w:tcPr>
            <w:tcW w:w="3682" w:type="pct"/>
            <w:gridSpan w:val="3"/>
            <w:vAlign w:val="center"/>
          </w:tcPr>
          <w:p w:rsidR="008B241C" w:rsidRPr="00430CD5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430CD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Please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 xml:space="preserve"> </w:t>
            </w:r>
            <w:r w:rsidRPr="00430CD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describe as detailed as possible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.</w:t>
            </w:r>
          </w:p>
        </w:tc>
      </w:tr>
      <w:tr w:rsidR="008B241C" w:rsidRPr="004C2BC2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752BE5">
              <w:rPr>
                <w:rFonts w:ascii="Arial" w:hAnsi="Arial" w:cs="Arial"/>
                <w:b/>
                <w:color w:val="FFFFFF" w:themeColor="background1"/>
                <w:szCs w:val="21"/>
              </w:rPr>
              <w:t>Control samples</w:t>
            </w:r>
          </w:p>
        </w:tc>
      </w:tr>
      <w:tr w:rsidR="008B241C" w:rsidRPr="00DF075A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vAlign w:val="center"/>
          </w:tcPr>
          <w:p w:rsidR="008B241C" w:rsidRDefault="008B241C" w:rsidP="009F28D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/>
                <w:bCs/>
                <w:szCs w:val="21"/>
              </w:rPr>
              <w:t>Whether set a negative control</w:t>
            </w:r>
            <w:r>
              <w:rPr>
                <w:rFonts w:ascii="Arial" w:eastAsia="黑体" w:hAnsi="Arial" w:cs="Arial"/>
                <w:bCs/>
                <w:szCs w:val="21"/>
              </w:rPr>
              <w:t>?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158935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>Y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es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b/>
                  <w:color w:val="00B0F0"/>
                </w:rPr>
                <w:id w:val="-4031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>N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</w:tr>
      <w:tr w:rsidR="008B241C" w:rsidRPr="00DF075A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vAlign w:val="center"/>
          </w:tcPr>
          <w:p w:rsidR="008B241C" w:rsidRDefault="008B241C" w:rsidP="009F28D4">
            <w:pPr>
              <w:adjustRightInd w:val="0"/>
              <w:snapToGrid w:val="0"/>
              <w:spacing w:line="276" w:lineRule="auto"/>
              <w:rPr>
                <w:rFonts w:ascii="Arial" w:eastAsia="黑体" w:hAnsi="Arial" w:cs="Arial"/>
                <w:bCs/>
                <w:szCs w:val="21"/>
              </w:rPr>
            </w:pPr>
            <w:r w:rsidRPr="00E5677D">
              <w:rPr>
                <w:rFonts w:ascii="Arial" w:eastAsia="黑体" w:hAnsi="Arial" w:cs="Arial"/>
                <w:bCs/>
                <w:szCs w:val="21"/>
              </w:rPr>
              <w:t xml:space="preserve">Whether set a </w:t>
            </w:r>
            <w:r>
              <w:rPr>
                <w:rFonts w:ascii="Arial" w:eastAsia="黑体" w:hAnsi="Arial" w:cs="Arial"/>
                <w:bCs/>
                <w:szCs w:val="21"/>
              </w:rPr>
              <w:t>p</w:t>
            </w:r>
            <w:r w:rsidRPr="00E5677D">
              <w:rPr>
                <w:rFonts w:ascii="Arial" w:eastAsia="黑体" w:hAnsi="Arial" w:cs="Arial"/>
                <w:bCs/>
                <w:szCs w:val="21"/>
              </w:rPr>
              <w:t>ositive control</w:t>
            </w:r>
            <w:r>
              <w:rPr>
                <w:rFonts w:ascii="Arial" w:eastAsia="黑体" w:hAnsi="Arial" w:cs="Arial"/>
                <w:bCs/>
                <w:szCs w:val="21"/>
              </w:rPr>
              <w:t>?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-1637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 w:rsidRPr="00DF075A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>Y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es</w:t>
            </w:r>
          </w:p>
          <w:p w:rsidR="008B241C" w:rsidRPr="00DF075A" w:rsidRDefault="00311FC5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sdt>
              <w:sdtPr>
                <w:rPr>
                  <w:b/>
                  <w:color w:val="00B0F0"/>
                </w:rPr>
                <w:id w:val="-151245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C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8B241C">
              <w:rPr>
                <w:rFonts w:ascii="Times New Roman" w:eastAsia="黑体" w:hAnsi="Times New Roman" w:cs="Times New Roman" w:hint="eastAsia"/>
                <w:szCs w:val="21"/>
              </w:rPr>
              <w:t xml:space="preserve"> N</w:t>
            </w:r>
            <w:r w:rsidR="008B241C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</w:tr>
      <w:tr w:rsidR="008B241C" w:rsidRPr="004C2BC2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</w:t>
            </w:r>
            <w:r w:rsidRPr="00752BE5">
              <w:rPr>
                <w:rFonts w:ascii="Arial" w:hAnsi="Arial" w:cs="Arial"/>
                <w:b/>
                <w:color w:val="FFFFFF" w:themeColor="background1"/>
                <w:szCs w:val="21"/>
              </w:rPr>
              <w:t>peration steps</w:t>
            </w:r>
          </w:p>
        </w:tc>
      </w:tr>
      <w:tr w:rsidR="008B241C" w:rsidRPr="00DF075A" w:rsidTr="009C2BC4">
        <w:trPr>
          <w:cantSplit/>
          <w:trHeight w:val="2585"/>
          <w:jc w:val="center"/>
        </w:trPr>
        <w:tc>
          <w:tcPr>
            <w:tcW w:w="5000" w:type="pct"/>
            <w:gridSpan w:val="5"/>
          </w:tcPr>
          <w:p w:rsidR="008B241C" w:rsidRPr="00752BE5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  <w:r w:rsidRPr="00752BE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Please describe as detailed as possible.</w:t>
            </w:r>
          </w:p>
        </w:tc>
      </w:tr>
      <w:tr w:rsidR="008B241C" w:rsidRPr="00DF075A" w:rsidTr="009F28D4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="008B241C" w:rsidRPr="004C2BC2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E5677D">
              <w:rPr>
                <w:rFonts w:ascii="Arial" w:hAnsi="Arial" w:cs="Arial"/>
                <w:b/>
                <w:color w:val="FFFFFF" w:themeColor="background1"/>
                <w:szCs w:val="21"/>
              </w:rPr>
              <w:t>Experimental</w:t>
            </w: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 xml:space="preserve"> results</w:t>
            </w:r>
          </w:p>
        </w:tc>
      </w:tr>
      <w:tr w:rsidR="008B241C" w:rsidRPr="00DF075A" w:rsidTr="009C2BC4">
        <w:trPr>
          <w:cantSplit/>
          <w:trHeight w:val="3224"/>
          <w:jc w:val="center"/>
        </w:trPr>
        <w:tc>
          <w:tcPr>
            <w:tcW w:w="5000" w:type="pct"/>
            <w:gridSpan w:val="5"/>
          </w:tcPr>
          <w:p w:rsidR="008B241C" w:rsidRPr="00752BE5" w:rsidRDefault="008B241C" w:rsidP="009F28D4">
            <w:pPr>
              <w:adjustRightInd w:val="0"/>
              <w:snapToGrid w:val="0"/>
              <w:spacing w:line="276" w:lineRule="auto"/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</w:pPr>
            <w:r w:rsidRPr="00752BE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Description of experimental results (if the experiment is repeated, please describe separately and attach detailed data/pictures of the results)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,</w:t>
            </w:r>
            <w:r>
              <w:t xml:space="preserve"> 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o</w:t>
            </w:r>
            <w:r w:rsidRPr="00752BE5"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r attach raw data separately</w:t>
            </w:r>
            <w:r>
              <w:rPr>
                <w:rFonts w:ascii="Times New Roman" w:eastAsia="黑体" w:hAnsi="Times New Roman" w:cs="Times New Roman"/>
                <w:bCs/>
                <w:color w:val="AEAAAA" w:themeColor="background2" w:themeShade="BF"/>
                <w:szCs w:val="21"/>
              </w:rPr>
              <w:t>.</w:t>
            </w:r>
          </w:p>
        </w:tc>
      </w:tr>
    </w:tbl>
    <w:p w:rsidR="001E5A75" w:rsidRDefault="001E5A75" w:rsidP="008B241C"/>
    <w:sectPr w:rsidR="001E5A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C5" w:rsidRDefault="00311FC5">
      <w:r>
        <w:separator/>
      </w:r>
    </w:p>
  </w:endnote>
  <w:endnote w:type="continuationSeparator" w:id="0">
    <w:p w:rsidR="00311FC5" w:rsidRDefault="0031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FE" w:rsidRDefault="00A87CFC">
    <w:pPr>
      <w:pStyle w:val="a5"/>
      <w:rPr>
        <w:lang w:eastAsia="zh-CN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8417BB" wp14:editId="798F3DEB">
              <wp:simplePos x="0" y="0"/>
              <wp:positionH relativeFrom="margin">
                <wp:align>right</wp:align>
              </wp:positionH>
              <wp:positionV relativeFrom="page">
                <wp:posOffset>9801225</wp:posOffset>
              </wp:positionV>
              <wp:extent cx="6257925" cy="819150"/>
              <wp:effectExtent l="0" t="0" r="9525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747F" w:rsidRPr="002D5690" w:rsidRDefault="0031747F" w:rsidP="0051696D">
                          <w:pPr>
                            <w:pStyle w:val="a9"/>
                            <w:spacing w:beforeLines="50" w:before="120" w:beforeAutospacing="0" w:after="0" w:afterAutospacing="0"/>
                            <w:ind w:firstLineChars="100" w:firstLine="221"/>
                            <w:jc w:val="both"/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  <w:szCs w:val="22"/>
                            </w:rPr>
                          </w:pPr>
                          <w:r w:rsidRPr="002D5690"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  <w:szCs w:val="22"/>
                            </w:rPr>
                            <w:t>For Research Use Only</w:t>
                          </w:r>
                        </w:p>
                        <w:p w:rsidR="00F74AFE" w:rsidRPr="0051696D" w:rsidRDefault="00F74AFE" w:rsidP="0051696D">
                          <w:pPr>
                            <w:pStyle w:val="a9"/>
                            <w:spacing w:beforeLines="50" w:before="120" w:beforeAutospacing="0" w:after="0" w:afterAutospacing="0"/>
                            <w:ind w:firstLineChars="100" w:firstLine="18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Toll-free: 1-888-852-8623</w:t>
                          </w:r>
                          <w:r w:rsid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 1-832-243-6086</w:t>
                          </w:r>
                          <w:r w:rsid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  <w:r w:rsidR="00797C38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 1-832-243-6017</w:t>
                          </w:r>
                        </w:p>
                        <w:p w:rsidR="002C72FE" w:rsidRDefault="00F74AFE" w:rsidP="0051696D">
                          <w:pPr>
                            <w:pStyle w:val="a9"/>
                            <w:spacing w:before="0" w:beforeAutospacing="0" w:after="0" w:afterAutospacing="0"/>
                            <w:ind w:firstLineChars="100" w:firstLine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Web: </w:t>
                          </w:r>
                          <w:hyperlink r:id="rId1" w:history="1">
                            <w:r w:rsidR="00797C38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www.</w:t>
                            </w:r>
                            <w:r w:rsidR="0031747F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elabscience</w:t>
                            </w:r>
                            <w:r w:rsidR="00797C38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.com</w:t>
                            </w:r>
                          </w:hyperlink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  <w:r w:rsidR="00797C38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1747F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31747F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Email: </w:t>
                          </w:r>
                          <w:hyperlink r:id="rId2" w:history="1">
                            <w:r w:rsidR="0031747F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techsupport@elabscience.com</w:t>
                            </w:r>
                          </w:hyperlink>
                        </w:p>
                        <w:p w:rsidR="0031747F" w:rsidRPr="001E5A75" w:rsidRDefault="0031747F" w:rsidP="00923F47">
                          <w:pPr>
                            <w:pStyle w:val="a9"/>
                            <w:wordWrap w:val="0"/>
                            <w:spacing w:before="0" w:beforeAutospacing="0" w:after="0" w:afterAutospacing="0"/>
                            <w:ind w:right="90" w:firstLineChars="100" w:firstLine="180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417BB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441.55pt;margin-top:771.75pt;width:492.75pt;height:64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" filled="f" stroked="f">
              <v:textbox inset="0,0,0,0">
                <w:txbxContent>
                  <w:p w:rsidR="0031747F" w:rsidRPr="002D5690" w:rsidRDefault="0031747F" w:rsidP="0051696D">
                    <w:pPr>
                      <w:pStyle w:val="a9"/>
                      <w:spacing w:beforeLines="50" w:before="120" w:beforeAutospacing="0" w:after="0" w:afterAutospacing="0"/>
                      <w:ind w:firstLineChars="100" w:firstLine="221"/>
                      <w:jc w:val="both"/>
                      <w:rPr>
                        <w:rFonts w:ascii="Arial" w:hAnsi="Arial" w:cs="Arial"/>
                        <w:b/>
                        <w:color w:val="0070C0"/>
                        <w:sz w:val="22"/>
                        <w:szCs w:val="22"/>
                      </w:rPr>
                    </w:pPr>
                    <w:r w:rsidRPr="002D5690">
                      <w:rPr>
                        <w:rFonts w:ascii="Arial" w:hAnsi="Arial" w:cs="Arial"/>
                        <w:b/>
                        <w:color w:val="0070C0"/>
                        <w:sz w:val="22"/>
                        <w:szCs w:val="22"/>
                      </w:rPr>
                      <w:t>For Research Use Only</w:t>
                    </w:r>
                  </w:p>
                  <w:p w:rsidR="00F74AFE" w:rsidRPr="0051696D" w:rsidRDefault="00F74AFE" w:rsidP="0051696D">
                    <w:pPr>
                      <w:pStyle w:val="a9"/>
                      <w:spacing w:beforeLines="50" w:before="120" w:beforeAutospacing="0" w:after="0" w:afterAutospacing="0"/>
                      <w:ind w:firstLineChars="100" w:firstLine="18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Toll-free: 1-888-852-8623</w:t>
                    </w:r>
                    <w:r w:rsid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Tel: 1-832-243-6086</w:t>
                    </w:r>
                    <w:r w:rsid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  <w:r w:rsidR="00797C38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Fax: 1-832-243-6017</w:t>
                    </w:r>
                  </w:p>
                  <w:p w:rsidR="002C72FE" w:rsidRDefault="00F74AFE" w:rsidP="0051696D">
                    <w:pPr>
                      <w:pStyle w:val="a9"/>
                      <w:spacing w:before="0" w:beforeAutospacing="0" w:after="0" w:afterAutospacing="0"/>
                      <w:ind w:firstLineChars="100" w:firstLine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Web: </w:t>
                    </w:r>
                    <w:hyperlink r:id="rId3" w:history="1">
                      <w:r w:rsidR="00797C38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www.</w:t>
                      </w:r>
                      <w:r w:rsidR="0031747F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elabscience</w:t>
                      </w:r>
                      <w:r w:rsidR="00797C38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.com</w:t>
                      </w:r>
                    </w:hyperlink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  <w:r w:rsidR="00797C38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1747F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r w:rsid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 w:rsidR="0031747F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Email: </w:t>
                    </w:r>
                    <w:hyperlink r:id="rId4" w:history="1">
                      <w:r w:rsidR="0031747F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techsupport@elabscience.com</w:t>
                      </w:r>
                    </w:hyperlink>
                  </w:p>
                  <w:p w:rsidR="0031747F" w:rsidRPr="001E5A75" w:rsidRDefault="0031747F" w:rsidP="00923F47">
                    <w:pPr>
                      <w:pStyle w:val="a9"/>
                      <w:wordWrap w:val="0"/>
                      <w:spacing w:before="0" w:beforeAutospacing="0" w:after="0" w:afterAutospacing="0"/>
                      <w:ind w:right="90" w:firstLineChars="100" w:firstLine="180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1747F"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EF10D7" wp14:editId="0D65E41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00775" cy="28575"/>
              <wp:effectExtent l="0" t="0" r="28575" b="285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0775" cy="2857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7AB1D" id="直接连接符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1pt" to="4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" strokecolor="#5b9bd5 [3204]" strokeweight="1pt">
              <v:stroke joinstyle="miter"/>
            </v:line>
          </w:pict>
        </mc:Fallback>
      </mc:AlternateContent>
    </w:r>
    <w:r w:rsidR="0031747F">
      <w:rPr>
        <w:rFonts w:hint="eastAsia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C5" w:rsidRDefault="00311FC5">
      <w:r>
        <w:separator/>
      </w:r>
    </w:p>
  </w:footnote>
  <w:footnote w:type="continuationSeparator" w:id="0">
    <w:p w:rsidR="00311FC5" w:rsidRDefault="0031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44" w:rsidRDefault="00311FC5">
    <w:pPr>
      <w:pStyle w:val="a6"/>
    </w:pPr>
    <w:r>
      <w:rPr>
        <w:noProof/>
        <w:lang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0579" o:spid="_x0000_s2056" type="#_x0000_t75" style="position:absolute;left:0;text-align:left;margin-left:0;margin-top:0;width:485.45pt;height:686.65pt;z-index:-251653120;mso-position-horizontal:center;mso-position-horizontal-relative:margin;mso-position-vertical:center;mso-position-vertical-relative:margin" o:allowincell="f">
          <v:imagedata r:id="rId1" o:title="普诺赛外贸水印A4-40透明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FE" w:rsidRDefault="008C03F1">
    <w:pPr>
      <w:pStyle w:val="a6"/>
      <w:rPr>
        <w:rFonts w:eastAsiaTheme="minorEastAsia"/>
        <w:lang w:eastAsia="zh-CN"/>
      </w:rPr>
    </w:pPr>
    <w:r>
      <w:rPr>
        <w:rFonts w:eastAsiaTheme="minorEastAsia" w:hint="eastAsia"/>
        <w:noProof/>
        <w:lang w:eastAsia="zh-CN" w:bidi="ar-SA"/>
      </w:rPr>
      <w:drawing>
        <wp:anchor distT="0" distB="0" distL="114935" distR="114935" simplePos="0" relativeHeight="251666432" behindDoc="0" locked="0" layoutInCell="1" allowOverlap="1" wp14:anchorId="76499260" wp14:editId="7F8176AA">
          <wp:simplePos x="0" y="0"/>
          <wp:positionH relativeFrom="margin">
            <wp:posOffset>9525</wp:posOffset>
          </wp:positionH>
          <wp:positionV relativeFrom="paragraph">
            <wp:posOffset>-314325</wp:posOffset>
          </wp:positionV>
          <wp:extent cx="6181725" cy="712892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:\技术支持部门文件\公司LOGO20220624\lQLPJxZxTx0ETSnNAXLNCbCw3h97BZA09N0CurY6R4AZAA_2480_370.pnglQLPJxZxTx0ETSnNAXLNCbCw3h97BZA09N0CurY6R4AZAA_2480_37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71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44" w:rsidRDefault="00311FC5">
    <w:pPr>
      <w:pStyle w:val="a6"/>
    </w:pPr>
    <w:r>
      <w:rPr>
        <w:noProof/>
        <w:lang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0578" o:spid="_x0000_s2055" type="#_x0000_t75" style="position:absolute;left:0;text-align:left;margin-left:0;margin-top:0;width:485.45pt;height:686.65pt;z-index:-251654144;mso-position-horizontal:center;mso-position-horizontal-relative:margin;mso-position-vertical:center;mso-position-vertical-relative:margin" o:allowincell="f">
          <v:imagedata r:id="rId1" o:title="普诺赛外贸水印A4-40透明度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5FA"/>
    <w:multiLevelType w:val="hybridMultilevel"/>
    <w:tmpl w:val="18EEB710"/>
    <w:lvl w:ilvl="0" w:tplc="7A406A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7A44534"/>
    <w:multiLevelType w:val="multilevel"/>
    <w:tmpl w:val="37A44534"/>
    <w:lvl w:ilvl="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4A1E24"/>
    <w:multiLevelType w:val="multilevel"/>
    <w:tmpl w:val="384A1E2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31FE6"/>
    <w:multiLevelType w:val="multilevel"/>
    <w:tmpl w:val="6D231FE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MGUwODgzMjZjY2IxY2U3MGViZDUzMWViYzIxYzgifQ=="/>
  </w:docVars>
  <w:rsids>
    <w:rsidRoot w:val="005C6F37"/>
    <w:rsid w:val="0000017F"/>
    <w:rsid w:val="0003222B"/>
    <w:rsid w:val="00055F65"/>
    <w:rsid w:val="00091370"/>
    <w:rsid w:val="000A2A45"/>
    <w:rsid w:val="000B33BF"/>
    <w:rsid w:val="000B6762"/>
    <w:rsid w:val="000E2DA7"/>
    <w:rsid w:val="000F7376"/>
    <w:rsid w:val="00104902"/>
    <w:rsid w:val="0014231E"/>
    <w:rsid w:val="00167162"/>
    <w:rsid w:val="001800AA"/>
    <w:rsid w:val="001E2509"/>
    <w:rsid w:val="001E5A75"/>
    <w:rsid w:val="00213D43"/>
    <w:rsid w:val="00276ED3"/>
    <w:rsid w:val="002C5510"/>
    <w:rsid w:val="002C72FE"/>
    <w:rsid w:val="002D5690"/>
    <w:rsid w:val="002E3F9C"/>
    <w:rsid w:val="002F2341"/>
    <w:rsid w:val="00311FC5"/>
    <w:rsid w:val="0031747F"/>
    <w:rsid w:val="003176E9"/>
    <w:rsid w:val="00326459"/>
    <w:rsid w:val="00332018"/>
    <w:rsid w:val="00366868"/>
    <w:rsid w:val="00391B28"/>
    <w:rsid w:val="003A1F0C"/>
    <w:rsid w:val="003E53C6"/>
    <w:rsid w:val="00415BB9"/>
    <w:rsid w:val="00465205"/>
    <w:rsid w:val="004E3236"/>
    <w:rsid w:val="0051696D"/>
    <w:rsid w:val="00522644"/>
    <w:rsid w:val="00531087"/>
    <w:rsid w:val="00583A84"/>
    <w:rsid w:val="005C6F37"/>
    <w:rsid w:val="00623661"/>
    <w:rsid w:val="00676565"/>
    <w:rsid w:val="00691A8D"/>
    <w:rsid w:val="006E6F04"/>
    <w:rsid w:val="00701C53"/>
    <w:rsid w:val="00731A45"/>
    <w:rsid w:val="00750D38"/>
    <w:rsid w:val="00753E86"/>
    <w:rsid w:val="00764C65"/>
    <w:rsid w:val="00797C38"/>
    <w:rsid w:val="007C7D94"/>
    <w:rsid w:val="007E6C17"/>
    <w:rsid w:val="0081245D"/>
    <w:rsid w:val="00831240"/>
    <w:rsid w:val="008318A0"/>
    <w:rsid w:val="0083291C"/>
    <w:rsid w:val="008911FF"/>
    <w:rsid w:val="008B241C"/>
    <w:rsid w:val="008B28BB"/>
    <w:rsid w:val="008C03F1"/>
    <w:rsid w:val="008C2BA6"/>
    <w:rsid w:val="008F1E71"/>
    <w:rsid w:val="00904014"/>
    <w:rsid w:val="00906775"/>
    <w:rsid w:val="009140BA"/>
    <w:rsid w:val="0092161B"/>
    <w:rsid w:val="00923F47"/>
    <w:rsid w:val="00942D31"/>
    <w:rsid w:val="00944CEC"/>
    <w:rsid w:val="00961858"/>
    <w:rsid w:val="00973022"/>
    <w:rsid w:val="00995B3E"/>
    <w:rsid w:val="009C2BC4"/>
    <w:rsid w:val="00A362E5"/>
    <w:rsid w:val="00A40629"/>
    <w:rsid w:val="00A45185"/>
    <w:rsid w:val="00A67DB1"/>
    <w:rsid w:val="00A87CFC"/>
    <w:rsid w:val="00A93E26"/>
    <w:rsid w:val="00AC2249"/>
    <w:rsid w:val="00AD2652"/>
    <w:rsid w:val="00AE1D4B"/>
    <w:rsid w:val="00B15F6C"/>
    <w:rsid w:val="00B20773"/>
    <w:rsid w:val="00B30459"/>
    <w:rsid w:val="00B34EAC"/>
    <w:rsid w:val="00B55B84"/>
    <w:rsid w:val="00B75A9B"/>
    <w:rsid w:val="00BA6FB5"/>
    <w:rsid w:val="00C43DC8"/>
    <w:rsid w:val="00C602E1"/>
    <w:rsid w:val="00C80613"/>
    <w:rsid w:val="00C8254E"/>
    <w:rsid w:val="00CC3AF8"/>
    <w:rsid w:val="00CE5EB0"/>
    <w:rsid w:val="00CF6F95"/>
    <w:rsid w:val="00D03DDB"/>
    <w:rsid w:val="00D07D12"/>
    <w:rsid w:val="00D24309"/>
    <w:rsid w:val="00D3617C"/>
    <w:rsid w:val="00D36B84"/>
    <w:rsid w:val="00D40E1C"/>
    <w:rsid w:val="00D41F78"/>
    <w:rsid w:val="00D51A2D"/>
    <w:rsid w:val="00D90A09"/>
    <w:rsid w:val="00DB03DD"/>
    <w:rsid w:val="00DD18F9"/>
    <w:rsid w:val="00DD358B"/>
    <w:rsid w:val="00DD782E"/>
    <w:rsid w:val="00DE2623"/>
    <w:rsid w:val="00EC2F4D"/>
    <w:rsid w:val="00EE74FF"/>
    <w:rsid w:val="00F156D3"/>
    <w:rsid w:val="00F20627"/>
    <w:rsid w:val="00F426E0"/>
    <w:rsid w:val="00F74AFE"/>
    <w:rsid w:val="00F82085"/>
    <w:rsid w:val="00F8481E"/>
    <w:rsid w:val="00FA50CC"/>
    <w:rsid w:val="00FB74D4"/>
    <w:rsid w:val="00FC2868"/>
    <w:rsid w:val="00FC59E3"/>
    <w:rsid w:val="0CEC2822"/>
    <w:rsid w:val="12AB76C9"/>
    <w:rsid w:val="18472EE4"/>
    <w:rsid w:val="26D94E26"/>
    <w:rsid w:val="334E5088"/>
    <w:rsid w:val="3C0116C7"/>
    <w:rsid w:val="3E0627EE"/>
    <w:rsid w:val="43EE05C6"/>
    <w:rsid w:val="4694032C"/>
    <w:rsid w:val="4DC1754C"/>
    <w:rsid w:val="5C7E0357"/>
    <w:rsid w:val="5E5213A3"/>
    <w:rsid w:val="61712535"/>
    <w:rsid w:val="6C3024DE"/>
    <w:rsid w:val="6D4B4B41"/>
    <w:rsid w:val="6EC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D3C3CDE8-E678-4E40-B762-CC1D20FA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202"/>
      <w:ind w:left="554" w:hanging="212"/>
      <w:outlineLvl w:val="0"/>
    </w:pPr>
    <w:rPr>
      <w:rFonts w:ascii="Microsoft JhengHei" w:eastAsia="Microsoft JhengHei" w:hAnsi="Microsoft JhengHei" w:cs="Microsoft JhengHei"/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spacing w:before="12"/>
      <w:ind w:left="100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14"/>
    </w:pPr>
    <w:rPr>
      <w:sz w:val="24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pPr>
      <w:spacing w:before="202"/>
      <w:ind w:left="554" w:hanging="212"/>
    </w:pPr>
  </w:style>
  <w:style w:type="character" w:customStyle="1" w:styleId="Char">
    <w:name w:val="批注框文本 Char"/>
    <w:basedOn w:val="a0"/>
    <w:link w:val="a4"/>
    <w:qFormat/>
    <w:rPr>
      <w:rFonts w:ascii="宋体" w:eastAsia="宋体" w:hAnsi="宋体" w:cs="宋体"/>
      <w:sz w:val="18"/>
      <w:szCs w:val="18"/>
      <w:lang w:eastAsia="en-US" w:bidi="en-US"/>
    </w:rPr>
  </w:style>
  <w:style w:type="paragraph" w:styleId="a9">
    <w:name w:val="Normal (Web)"/>
    <w:basedOn w:val="a"/>
    <w:uiPriority w:val="99"/>
    <w:unhideWhenUsed/>
    <w:rsid w:val="00F74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-cella.com" TargetMode="External"/><Relationship Id="rId2" Type="http://schemas.openxmlformats.org/officeDocument/2006/relationships/hyperlink" Target="mailto:techsupport@elabscience.com" TargetMode="External"/><Relationship Id="rId1" Type="http://schemas.openxmlformats.org/officeDocument/2006/relationships/hyperlink" Target="http://www.pri-cella.com" TargetMode="External"/><Relationship Id="rId4" Type="http://schemas.openxmlformats.org/officeDocument/2006/relationships/hyperlink" Target="mailto:techsupport@elab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5</cp:revision>
  <cp:lastPrinted>2024-02-29T08:25:00Z</cp:lastPrinted>
  <dcterms:created xsi:type="dcterms:W3CDTF">2024-03-12T02:47:00Z</dcterms:created>
  <dcterms:modified xsi:type="dcterms:W3CDTF">2024-03-19T07:50:00Z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0541869828D34E1089A3685286448743</vt:lpwstr>
  </property>
</Properties>
</file>